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CD8" w:rsidRDefault="00EE7CD8" w:rsidP="00EE7CD8">
      <w:pPr>
        <w:jc w:val="center"/>
        <w:rPr>
          <w:b/>
          <w:sz w:val="24"/>
          <w:szCs w:val="24"/>
          <w:lang w:val="uk-UA"/>
        </w:rPr>
      </w:pPr>
      <w:r w:rsidRPr="007F3DDB">
        <w:rPr>
          <w:b/>
          <w:sz w:val="24"/>
          <w:szCs w:val="24"/>
          <w:lang w:val="uk-UA"/>
        </w:rPr>
        <w:t xml:space="preserve">Форма B - </w:t>
      </w:r>
      <w:r>
        <w:rPr>
          <w:b/>
          <w:sz w:val="24"/>
          <w:szCs w:val="24"/>
          <w:lang w:val="uk-UA"/>
        </w:rPr>
        <w:t>Т</w:t>
      </w:r>
      <w:r w:rsidRPr="007F3DDB">
        <w:rPr>
          <w:b/>
          <w:sz w:val="24"/>
          <w:szCs w:val="24"/>
          <w:lang w:val="uk-UA"/>
        </w:rPr>
        <w:t>ехнічн</w:t>
      </w:r>
      <w:r>
        <w:rPr>
          <w:b/>
          <w:sz w:val="24"/>
          <w:szCs w:val="24"/>
          <w:lang w:val="uk-UA"/>
        </w:rPr>
        <w:t>а</w:t>
      </w:r>
      <w:r w:rsidRPr="007F3DDB">
        <w:rPr>
          <w:b/>
          <w:sz w:val="24"/>
          <w:szCs w:val="24"/>
          <w:lang w:val="uk-UA"/>
        </w:rPr>
        <w:t xml:space="preserve"> пропозиці</w:t>
      </w:r>
      <w:r>
        <w:rPr>
          <w:b/>
          <w:sz w:val="24"/>
          <w:szCs w:val="24"/>
          <w:lang w:val="uk-UA"/>
        </w:rPr>
        <w:t>я (заповнюється на кожний автомобіль)</w:t>
      </w:r>
    </w:p>
    <w:p w:rsidR="00EE7CD8" w:rsidRDefault="00EE7CD8" w:rsidP="00EE7CD8">
      <w:pPr>
        <w:jc w:val="center"/>
        <w:rPr>
          <w:b/>
          <w:sz w:val="24"/>
          <w:szCs w:val="24"/>
          <w:lang w:val="uk-UA"/>
        </w:rPr>
      </w:pP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EE7CD8" w:rsidRPr="007F3DDB" w:rsidTr="000F05C9">
        <w:trPr>
          <w:trHeight w:val="716"/>
        </w:trPr>
        <w:tc>
          <w:tcPr>
            <w:tcW w:w="43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808080"/>
            <w:noWrap/>
            <w:vAlign w:val="center"/>
          </w:tcPr>
          <w:p w:rsidR="00EE7CD8" w:rsidRPr="007F3DDB" w:rsidRDefault="00EE7CD8" w:rsidP="000F05C9">
            <w:pPr>
              <w:widowControl/>
              <w:jc w:val="center"/>
              <w:rPr>
                <w:b/>
                <w:bCs/>
                <w:color w:val="auto"/>
              </w:rPr>
            </w:pPr>
            <w:proofErr w:type="spellStart"/>
            <w:r w:rsidRPr="007F3DDB">
              <w:rPr>
                <w:b/>
                <w:bCs/>
                <w:color w:val="auto"/>
              </w:rPr>
              <w:t>Назва</w:t>
            </w:r>
            <w:proofErr w:type="spellEnd"/>
            <w:r w:rsidRPr="007F3DDB">
              <w:rPr>
                <w:b/>
                <w:bCs/>
                <w:color w:val="auto"/>
              </w:rPr>
              <w:t xml:space="preserve"> </w:t>
            </w:r>
            <w:proofErr w:type="spellStart"/>
            <w:r w:rsidRPr="007F3DDB">
              <w:rPr>
                <w:b/>
                <w:bCs/>
                <w:color w:val="auto"/>
              </w:rPr>
              <w:t>постачальника</w:t>
            </w:r>
            <w:proofErr w:type="spellEnd"/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7CD8" w:rsidRPr="00204A6B" w:rsidRDefault="00EE7CD8" w:rsidP="000F05C9">
            <w:pPr>
              <w:widowControl/>
              <w:jc w:val="center"/>
              <w:rPr>
                <w:b/>
                <w:bCs/>
                <w:color w:val="auto"/>
              </w:rPr>
            </w:pPr>
            <w:r w:rsidRPr="00204A6B">
              <w:rPr>
                <w:b/>
                <w:bCs/>
                <w:color w:val="auto"/>
              </w:rPr>
              <w:t> </w:t>
            </w:r>
          </w:p>
        </w:tc>
      </w:tr>
      <w:tr w:rsidR="00EE7CD8" w:rsidRPr="007F3DDB" w:rsidTr="000F05C9">
        <w:trPr>
          <w:trHeight w:val="270"/>
        </w:trPr>
        <w:tc>
          <w:tcPr>
            <w:tcW w:w="4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8080"/>
            <w:vAlign w:val="center"/>
          </w:tcPr>
          <w:p w:rsidR="00EE7CD8" w:rsidRPr="00204A6B" w:rsidRDefault="00EE7CD8" w:rsidP="000F05C9">
            <w:pPr>
              <w:widowControl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Вимоги до предмету закупівлі Замовника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EE7CD8" w:rsidRPr="007F3DDB" w:rsidRDefault="00EE7CD8" w:rsidP="000F05C9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Характеристики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EE7CD8" w:rsidRPr="007F3DDB" w:rsidRDefault="00EE7CD8" w:rsidP="000F05C9">
            <w:pPr>
              <w:widowControl/>
              <w:jc w:val="center"/>
              <w:rPr>
                <w:color w:val="auto"/>
              </w:rPr>
            </w:pPr>
            <w:proofErr w:type="spellStart"/>
            <w:r w:rsidRPr="007F3DDB">
              <w:rPr>
                <w:color w:val="auto"/>
              </w:rPr>
              <w:t>Відповідь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учасника</w:t>
            </w:r>
            <w:proofErr w:type="spellEnd"/>
          </w:p>
        </w:tc>
      </w:tr>
      <w:tr w:rsidR="00EE7CD8" w:rsidRPr="007F3DDB" w:rsidTr="000F05C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7CD8" w:rsidRPr="007F3DDB" w:rsidRDefault="00EE7CD8" w:rsidP="000F05C9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7CD8" w:rsidRPr="007F3DDB" w:rsidRDefault="00EE7CD8" w:rsidP="000F05C9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 xml:space="preserve">Марка і модель автотранспорту, </w:t>
            </w:r>
            <w:proofErr w:type="spellStart"/>
            <w:r w:rsidRPr="007F3DDB">
              <w:rPr>
                <w:color w:val="auto"/>
              </w:rPr>
              <w:t>що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пропонується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E7CD8" w:rsidRPr="007F3DDB" w:rsidRDefault="00EE7CD8" w:rsidP="000F05C9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E7CD8" w:rsidRPr="007F3DDB" w:rsidRDefault="00EE7CD8" w:rsidP="000F05C9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  <w:tr w:rsidR="00EE7CD8" w:rsidRPr="007F3DDB" w:rsidTr="000F05C9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08080"/>
            <w:vAlign w:val="bottom"/>
          </w:tcPr>
          <w:p w:rsidR="00EE7CD8" w:rsidRPr="007F3DDB" w:rsidRDefault="00EE7CD8" w:rsidP="000F05C9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EE7CD8" w:rsidRPr="007F3DDB" w:rsidRDefault="00EE7CD8" w:rsidP="000F05C9">
            <w:pPr>
              <w:widowControl/>
              <w:rPr>
                <w:color w:val="auto"/>
              </w:rPr>
            </w:pPr>
            <w:proofErr w:type="spellStart"/>
            <w:r w:rsidRPr="007F3DDB">
              <w:rPr>
                <w:color w:val="auto"/>
              </w:rPr>
              <w:t>Обов’язкові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умови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EE7CD8" w:rsidRPr="007F3DDB" w:rsidRDefault="00EE7CD8" w:rsidP="000F05C9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EE7CD8" w:rsidRPr="007F3DDB" w:rsidRDefault="00EE7CD8" w:rsidP="000F05C9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  <w:tr w:rsidR="00EE7CD8" w:rsidRPr="007F3DDB" w:rsidTr="000F05C9">
        <w:trPr>
          <w:trHeight w:val="5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7CD8" w:rsidRPr="007F3DDB" w:rsidRDefault="00EE7CD8" w:rsidP="000F05C9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E7CD8" w:rsidRPr="007F3DDB" w:rsidRDefault="00EE7CD8" w:rsidP="000F05C9">
            <w:pPr>
              <w:widowControl/>
              <w:rPr>
                <w:color w:val="auto"/>
              </w:rPr>
            </w:pPr>
            <w:proofErr w:type="spellStart"/>
            <w:r w:rsidRPr="00204A6B">
              <w:rPr>
                <w:color w:val="auto"/>
              </w:rPr>
              <w:t>Кількість</w:t>
            </w:r>
            <w:proofErr w:type="spellEnd"/>
            <w:r w:rsidRPr="00204A6B">
              <w:rPr>
                <w:color w:val="auto"/>
              </w:rPr>
              <w:t xml:space="preserve"> </w:t>
            </w:r>
            <w:proofErr w:type="spellStart"/>
            <w:r w:rsidRPr="00204A6B">
              <w:rPr>
                <w:color w:val="auto"/>
              </w:rPr>
              <w:t>місць</w:t>
            </w:r>
            <w:proofErr w:type="spellEnd"/>
            <w:r w:rsidRPr="00204A6B">
              <w:rPr>
                <w:color w:val="auto"/>
              </w:rPr>
              <w:t xml:space="preserve"> для </w:t>
            </w:r>
            <w:proofErr w:type="spellStart"/>
            <w:r w:rsidRPr="00204A6B">
              <w:rPr>
                <w:color w:val="auto"/>
              </w:rPr>
              <w:t>сидіння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CD8" w:rsidRPr="00204A6B" w:rsidRDefault="00EE7CD8" w:rsidP="000F05C9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</w:t>
            </w:r>
            <w:r w:rsidRPr="00FC6F0B">
              <w:rPr>
                <w:color w:val="auto"/>
                <w:lang w:val="uk-UA"/>
              </w:rPr>
              <w:t>е менше ніж 4 (без місця сидіння водія) та не більше ніж 6 (без місця сидіння водія)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EE7CD8" w:rsidRDefault="00EE7CD8" w:rsidP="000F05C9">
            <w:pPr>
              <w:widowControl/>
            </w:pPr>
            <w:r>
              <w:t> </w:t>
            </w:r>
          </w:p>
        </w:tc>
      </w:tr>
      <w:tr w:rsidR="00EE7CD8" w:rsidRPr="007F3DDB" w:rsidTr="000F05C9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7CD8" w:rsidRPr="007F3DDB" w:rsidRDefault="00EE7CD8" w:rsidP="000F05C9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CD8" w:rsidRPr="007F3DDB" w:rsidRDefault="00EE7CD8" w:rsidP="000F05C9">
            <w:pPr>
              <w:widowControl/>
              <w:rPr>
                <w:color w:val="auto"/>
              </w:rPr>
            </w:pPr>
            <w:r>
              <w:rPr>
                <w:color w:val="auto"/>
                <w:lang w:val="uk-UA"/>
              </w:rPr>
              <w:t>Р</w:t>
            </w:r>
            <w:proofErr w:type="spellStart"/>
            <w:r w:rsidRPr="00EC4F56">
              <w:rPr>
                <w:color w:val="auto"/>
              </w:rPr>
              <w:t>ік</w:t>
            </w:r>
            <w:proofErr w:type="spellEnd"/>
            <w:r w:rsidRPr="00EC4F56">
              <w:rPr>
                <w:color w:val="auto"/>
              </w:rPr>
              <w:t xml:space="preserve"> </w:t>
            </w:r>
            <w:proofErr w:type="spellStart"/>
            <w:r w:rsidRPr="00EC4F56">
              <w:rPr>
                <w:color w:val="auto"/>
              </w:rPr>
              <w:t>випуску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CD8" w:rsidRPr="00EC4F56" w:rsidRDefault="00EE7CD8" w:rsidP="000F05C9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Не старіше 2006 року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EE7CD8" w:rsidRDefault="00EE7CD8" w:rsidP="000F05C9">
            <w:pPr>
              <w:widowControl/>
            </w:pPr>
            <w:r>
              <w:t> </w:t>
            </w:r>
          </w:p>
        </w:tc>
      </w:tr>
      <w:tr w:rsidR="00EE7CD8" w:rsidRPr="007F3DDB" w:rsidTr="000F05C9">
        <w:trPr>
          <w:trHeight w:val="58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7CD8" w:rsidRPr="007F3DDB" w:rsidRDefault="00EE7CD8" w:rsidP="000F05C9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CD8" w:rsidRPr="00EC4F56" w:rsidRDefault="00EE7CD8" w:rsidP="000F05C9">
            <w:pPr>
              <w:widowControl/>
              <w:rPr>
                <w:color w:val="auto"/>
                <w:lang w:val="uk-UA"/>
              </w:rPr>
            </w:pPr>
            <w:r w:rsidRPr="00EC4F56">
              <w:rPr>
                <w:color w:val="auto"/>
                <w:lang w:val="uk-UA"/>
              </w:rPr>
              <w:t>Об’єм двигуна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CD8" w:rsidRPr="00EC4F56" w:rsidRDefault="00EE7CD8" w:rsidP="000F05C9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Від 1,3 до 3,0л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EE7CD8" w:rsidRDefault="00EE7CD8" w:rsidP="000F05C9">
            <w:pPr>
              <w:widowControl/>
            </w:pPr>
            <w:r>
              <w:t> </w:t>
            </w:r>
          </w:p>
        </w:tc>
      </w:tr>
      <w:tr w:rsidR="00EE7CD8" w:rsidRPr="007F3DDB" w:rsidTr="000F05C9">
        <w:trPr>
          <w:trHeight w:val="74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E7CD8" w:rsidRPr="007F3DDB" w:rsidRDefault="00EE7CD8" w:rsidP="000F05C9"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CD8" w:rsidRPr="00EC4F56" w:rsidRDefault="00EE7CD8" w:rsidP="000F05C9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Час надання підмінного авто у випадку поломки під час надання послуг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CD8" w:rsidRPr="00EC4F56" w:rsidRDefault="00EE7CD8" w:rsidP="000F05C9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не більше 2 годин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EE7CD8" w:rsidRPr="007F3DDB" w:rsidRDefault="00EE7CD8" w:rsidP="000F05C9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</w:tbl>
    <w:p w:rsidR="00EE7CD8" w:rsidRDefault="00EE7CD8" w:rsidP="00EE7CD8">
      <w:pPr>
        <w:jc w:val="center"/>
      </w:pPr>
    </w:p>
    <w:p w:rsidR="00EE7CD8" w:rsidRDefault="00EE7CD8" w:rsidP="00EE7CD8">
      <w:pPr>
        <w:jc w:val="center"/>
        <w:rPr>
          <w:b/>
          <w:sz w:val="24"/>
          <w:szCs w:val="24"/>
          <w:lang w:val="uk-UA"/>
        </w:rPr>
      </w:pP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EE7CD8" w:rsidRPr="007F3DDB" w:rsidTr="000F05C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7CD8" w:rsidRPr="007F3DDB" w:rsidRDefault="00EE7CD8" w:rsidP="000F05C9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7CD8" w:rsidRPr="007F3DDB" w:rsidRDefault="00EE7CD8" w:rsidP="000F05C9">
            <w:pPr>
              <w:widowControl/>
              <w:jc w:val="right"/>
              <w:rPr>
                <w:color w:val="auto"/>
              </w:rPr>
            </w:pPr>
            <w:r w:rsidRPr="007F3DDB">
              <w:rPr>
                <w:color w:val="auto"/>
              </w:rPr>
              <w:t xml:space="preserve">П.І.Б. та </w:t>
            </w:r>
            <w:proofErr w:type="spellStart"/>
            <w:r w:rsidRPr="007F3DDB">
              <w:rPr>
                <w:color w:val="auto"/>
              </w:rPr>
              <w:t>підпис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представника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підприємства</w:t>
            </w:r>
            <w:proofErr w:type="spellEnd"/>
            <w:r w:rsidRPr="007F3DDB">
              <w:rPr>
                <w:color w:val="auto"/>
              </w:rPr>
              <w:t xml:space="preserve"> 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7CD8" w:rsidRPr="007F3DDB" w:rsidRDefault="00EE7CD8" w:rsidP="000F05C9">
            <w:pPr>
              <w:widowControl/>
              <w:jc w:val="right"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EE7CD8" w:rsidRPr="007F3DDB" w:rsidRDefault="00EE7CD8" w:rsidP="000F05C9">
            <w:pPr>
              <w:widowControl/>
              <w:rPr>
                <w:color w:val="auto"/>
                <w:u w:val="single"/>
              </w:rPr>
            </w:pPr>
            <w:r w:rsidRPr="007F3DDB">
              <w:rPr>
                <w:color w:val="auto"/>
                <w:u w:val="single"/>
              </w:rPr>
              <w:t> </w:t>
            </w:r>
          </w:p>
        </w:tc>
      </w:tr>
      <w:tr w:rsidR="00EE7CD8" w:rsidRPr="007F3DDB" w:rsidTr="000F05C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7CD8" w:rsidRPr="007F3DDB" w:rsidRDefault="00EE7CD8" w:rsidP="000F05C9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7CD8" w:rsidRPr="007F3DDB" w:rsidRDefault="00EE7CD8" w:rsidP="000F05C9">
            <w:pPr>
              <w:widowControl/>
              <w:rPr>
                <w:color w:val="auto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7CD8" w:rsidRPr="007F3DDB" w:rsidRDefault="00EE7CD8" w:rsidP="000F05C9">
            <w:pPr>
              <w:widowControl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7CD8" w:rsidRPr="007F3DDB" w:rsidRDefault="00EE7CD8" w:rsidP="000F05C9">
            <w:pPr>
              <w:widowControl/>
              <w:rPr>
                <w:color w:val="auto"/>
              </w:rPr>
            </w:pPr>
          </w:p>
        </w:tc>
      </w:tr>
      <w:tr w:rsidR="00EE7CD8" w:rsidRPr="007F3DDB" w:rsidTr="000F05C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7CD8" w:rsidRPr="007F3DDB" w:rsidRDefault="00EE7CD8" w:rsidP="000F05C9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7CD8" w:rsidRPr="007F3DDB" w:rsidRDefault="00EE7CD8" w:rsidP="000F05C9">
            <w:pPr>
              <w:widowControl/>
              <w:jc w:val="right"/>
              <w:rPr>
                <w:color w:val="auto"/>
              </w:rPr>
            </w:pPr>
            <w:r w:rsidRPr="007F3DDB">
              <w:rPr>
                <w:color w:val="auto"/>
              </w:rPr>
              <w:t xml:space="preserve">Печатка </w:t>
            </w:r>
            <w:proofErr w:type="spellStart"/>
            <w:r w:rsidRPr="007F3DDB">
              <w:rPr>
                <w:color w:val="auto"/>
              </w:rPr>
              <w:t>підприємства</w:t>
            </w:r>
            <w:proofErr w:type="spellEnd"/>
            <w:r w:rsidRPr="007F3DDB">
              <w:rPr>
                <w:color w:val="auto"/>
              </w:rPr>
              <w:t xml:space="preserve"> (</w:t>
            </w:r>
            <w:proofErr w:type="spellStart"/>
            <w:r w:rsidRPr="007F3DDB">
              <w:rPr>
                <w:color w:val="auto"/>
              </w:rPr>
              <w:t>якщо</w:t>
            </w:r>
            <w:proofErr w:type="spellEnd"/>
            <w:r w:rsidRPr="007F3DDB">
              <w:rPr>
                <w:color w:val="auto"/>
              </w:rPr>
              <w:t xml:space="preserve">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7CD8" w:rsidRPr="007F3DDB" w:rsidRDefault="00EE7CD8" w:rsidP="000F05C9">
            <w:pPr>
              <w:widowControl/>
              <w:jc w:val="right"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7CD8" w:rsidRPr="007F3DDB" w:rsidRDefault="00EE7CD8" w:rsidP="000F05C9">
            <w:pPr>
              <w:widowControl/>
              <w:rPr>
                <w:color w:val="auto"/>
              </w:rPr>
            </w:pPr>
          </w:p>
        </w:tc>
      </w:tr>
    </w:tbl>
    <w:p w:rsidR="00EE7CD8" w:rsidRDefault="00EE7CD8" w:rsidP="00EE7CD8">
      <w:pPr>
        <w:jc w:val="center"/>
      </w:pPr>
    </w:p>
    <w:p w:rsidR="004F10F4" w:rsidRPr="00EE7CD8" w:rsidRDefault="004F10F4" w:rsidP="00EE7CD8">
      <w:bookmarkStart w:id="0" w:name="_GoBack"/>
      <w:bookmarkEnd w:id="0"/>
    </w:p>
    <w:sectPr w:rsidR="004F10F4" w:rsidRPr="00EE7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8D"/>
    <w:rsid w:val="004F10F4"/>
    <w:rsid w:val="0068128D"/>
    <w:rsid w:val="00EE7CD8"/>
    <w:rsid w:val="00F8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D0FDE"/>
  <w15:chartTrackingRefBased/>
  <w15:docId w15:val="{4BD24369-C514-4936-B5F3-710FCBDA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09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>SPecialiST RePack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3</cp:revision>
  <dcterms:created xsi:type="dcterms:W3CDTF">2025-01-10T09:45:00Z</dcterms:created>
  <dcterms:modified xsi:type="dcterms:W3CDTF">2025-03-17T11:42:00Z</dcterms:modified>
</cp:coreProperties>
</file>